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4"/>
        <w:gridCol w:w="5593"/>
      </w:tblGrid>
      <w:tr w:rsidR="002A696C" w:rsidRPr="00EB0D41" w14:paraId="42BAA707" w14:textId="77777777" w:rsidTr="00AE06E4">
        <w:trPr>
          <w:trHeight w:val="315"/>
        </w:trPr>
        <w:tc>
          <w:tcPr>
            <w:tcW w:w="9067" w:type="dxa"/>
            <w:gridSpan w:val="2"/>
            <w:shd w:val="clear" w:color="auto" w:fill="BFBFBF" w:themeFill="background1" w:themeFillShade="BF"/>
            <w:noWrap/>
            <w:vAlign w:val="center"/>
          </w:tcPr>
          <w:p w14:paraId="2FA0B132" w14:textId="7EFA84A3" w:rsidR="002A696C" w:rsidRPr="00866623" w:rsidRDefault="002A696C" w:rsidP="00AE06E4">
            <w:pPr>
              <w:pStyle w:val="KSBTxT"/>
              <w:jc w:val="center"/>
              <w:rPr>
                <w:b/>
                <w:bCs/>
                <w:sz w:val="24"/>
                <w:szCs w:val="24"/>
              </w:rPr>
            </w:pPr>
            <w:r w:rsidRPr="00866623">
              <w:rPr>
                <w:b/>
                <w:bCs/>
                <w:sz w:val="24"/>
                <w:szCs w:val="24"/>
              </w:rPr>
              <w:t xml:space="preserve">KRYCÍ LIST </w:t>
            </w:r>
            <w:r w:rsidR="004C3B80">
              <w:rPr>
                <w:b/>
                <w:bCs/>
                <w:sz w:val="24"/>
                <w:szCs w:val="24"/>
              </w:rPr>
              <w:t>NABÍDKY</w:t>
            </w:r>
          </w:p>
        </w:tc>
      </w:tr>
      <w:tr w:rsidR="002A696C" w:rsidRPr="00EB0D41" w14:paraId="1EAF227B" w14:textId="77777777" w:rsidTr="00AE06E4">
        <w:trPr>
          <w:trHeight w:val="315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A6858C" w14:textId="2CAA7B57" w:rsidR="002A696C" w:rsidRPr="00864612" w:rsidRDefault="00947A63" w:rsidP="00AE06E4">
            <w:pPr>
              <w:pStyle w:val="KSBTxT"/>
              <w:jc w:val="center"/>
              <w:rPr>
                <w:caps/>
              </w:rPr>
            </w:pPr>
            <w:r>
              <w:rPr>
                <w:caps/>
              </w:rPr>
              <w:t>„</w:t>
            </w:r>
            <w:r w:rsidR="00B90920">
              <w:rPr>
                <w:caps/>
              </w:rPr>
              <w:t>dÁLKOVÉ ODEČTY</w:t>
            </w:r>
            <w:r>
              <w:rPr>
                <w:caps/>
              </w:rPr>
              <w:t>“</w:t>
            </w:r>
          </w:p>
          <w:p w14:paraId="1E72FE77" w14:textId="77777777" w:rsidR="002A696C" w:rsidRDefault="00883D87" w:rsidP="004A5CDC">
            <w:pPr>
              <w:pStyle w:val="KSBTx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nadlimitní sektorová veřejná zakázka</w:t>
            </w:r>
            <w:r w:rsidR="00B90920">
              <w:rPr>
                <w:b/>
                <w:bCs/>
                <w:sz w:val="20"/>
                <w:szCs w:val="20"/>
              </w:rPr>
              <w:t xml:space="preserve"> zadávaná </w:t>
            </w:r>
            <w:r w:rsidR="002A696C">
              <w:rPr>
                <w:b/>
                <w:bCs/>
                <w:sz w:val="20"/>
                <w:szCs w:val="20"/>
              </w:rPr>
              <w:t>v</w:t>
            </w:r>
            <w:r w:rsidR="00934AA6">
              <w:rPr>
                <w:b/>
                <w:bCs/>
                <w:sz w:val="20"/>
                <w:szCs w:val="20"/>
              </w:rPr>
              <w:t> </w:t>
            </w:r>
            <w:r w:rsidR="00B90920">
              <w:rPr>
                <w:b/>
                <w:bCs/>
                <w:sz w:val="20"/>
                <w:szCs w:val="20"/>
              </w:rPr>
              <w:t xml:space="preserve">otevřeném </w:t>
            </w:r>
            <w:r w:rsidR="00934AA6">
              <w:rPr>
                <w:b/>
                <w:bCs/>
                <w:sz w:val="20"/>
                <w:szCs w:val="20"/>
              </w:rPr>
              <w:t>řízení s uveřejněním</w:t>
            </w:r>
            <w:r w:rsidR="002A696C">
              <w:rPr>
                <w:b/>
                <w:bCs/>
                <w:sz w:val="20"/>
                <w:szCs w:val="20"/>
              </w:rPr>
              <w:t xml:space="preserve"> podle zákona č. 134/2016 Sb., o zadávání veřejných zakázek, </w:t>
            </w:r>
            <w:r w:rsidR="004A5CDC">
              <w:rPr>
                <w:b/>
                <w:bCs/>
                <w:sz w:val="20"/>
                <w:szCs w:val="20"/>
              </w:rPr>
              <w:t>ve zně</w:t>
            </w:r>
            <w:r w:rsidR="00864612">
              <w:rPr>
                <w:b/>
                <w:bCs/>
                <w:sz w:val="20"/>
                <w:szCs w:val="20"/>
              </w:rPr>
              <w:t>n</w:t>
            </w:r>
            <w:r w:rsidR="004A5CDC">
              <w:rPr>
                <w:b/>
                <w:bCs/>
                <w:sz w:val="20"/>
                <w:szCs w:val="20"/>
              </w:rPr>
              <w:t>í pozdějších předpisů</w:t>
            </w:r>
          </w:p>
          <w:p w14:paraId="599AB218" w14:textId="6179D267" w:rsidR="001E036F" w:rsidRDefault="001E036F" w:rsidP="004A5CDC">
            <w:pPr>
              <w:pStyle w:val="KSBTx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96C" w:rsidRPr="00084F7E" w14:paraId="56D33983" w14:textId="77777777" w:rsidTr="00AE06E4">
        <w:trPr>
          <w:trHeight w:val="330"/>
        </w:trPr>
        <w:tc>
          <w:tcPr>
            <w:tcW w:w="9067" w:type="dxa"/>
            <w:gridSpan w:val="2"/>
            <w:shd w:val="clear" w:color="auto" w:fill="BFBFBF" w:themeFill="background1" w:themeFillShade="BF"/>
            <w:noWrap/>
            <w:vAlign w:val="center"/>
          </w:tcPr>
          <w:p w14:paraId="3FCA8168" w14:textId="77777777" w:rsidR="002A696C" w:rsidRPr="00637724" w:rsidRDefault="002A696C" w:rsidP="00AE06E4">
            <w:pPr>
              <w:pStyle w:val="KSBTx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IDENTIFIKAČNÍ ÚDAJE ZADAVATELE</w:t>
            </w:r>
          </w:p>
        </w:tc>
      </w:tr>
      <w:tr w:rsidR="002A696C" w:rsidRPr="00084F7E" w14:paraId="6E330F00" w14:textId="77777777" w:rsidTr="00AE06E4">
        <w:trPr>
          <w:trHeight w:val="330"/>
        </w:trPr>
        <w:tc>
          <w:tcPr>
            <w:tcW w:w="3474" w:type="dxa"/>
            <w:noWrap/>
            <w:vAlign w:val="center"/>
          </w:tcPr>
          <w:p w14:paraId="0052426A" w14:textId="7777777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637724">
              <w:rPr>
                <w:b/>
                <w:bCs/>
                <w:sz w:val="20"/>
                <w:szCs w:val="20"/>
              </w:rPr>
              <w:t>adavatel:</w:t>
            </w:r>
          </w:p>
        </w:tc>
        <w:tc>
          <w:tcPr>
            <w:tcW w:w="5593" w:type="dxa"/>
            <w:noWrap/>
            <w:vAlign w:val="center"/>
          </w:tcPr>
          <w:p w14:paraId="6ECA9E98" w14:textId="4FC959B1" w:rsidR="002A696C" w:rsidRPr="00B90920" w:rsidRDefault="00B90920" w:rsidP="00AE06E4">
            <w:pPr>
              <w:pStyle w:val="KSBTxT"/>
              <w:rPr>
                <w:sz w:val="20"/>
                <w:szCs w:val="20"/>
              </w:rPr>
            </w:pPr>
            <w:r w:rsidRPr="00B90920">
              <w:rPr>
                <w:b/>
                <w:color w:val="000000"/>
                <w:sz w:val="20"/>
                <w:szCs w:val="20"/>
              </w:rPr>
              <w:t>Ostravské vodárny a kanalizace a.s.</w:t>
            </w:r>
          </w:p>
        </w:tc>
      </w:tr>
      <w:tr w:rsidR="002A696C" w:rsidRPr="00084F7E" w14:paraId="60BF0127" w14:textId="77777777" w:rsidTr="007C698D">
        <w:trPr>
          <w:trHeight w:val="315"/>
        </w:trPr>
        <w:tc>
          <w:tcPr>
            <w:tcW w:w="3474" w:type="dxa"/>
            <w:noWrap/>
            <w:vAlign w:val="center"/>
          </w:tcPr>
          <w:p w14:paraId="37D35CE0" w14:textId="77777777" w:rsidR="002A696C" w:rsidRPr="00637724" w:rsidRDefault="002A696C" w:rsidP="002A696C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637724">
              <w:rPr>
                <w:b/>
                <w:bCs/>
                <w:sz w:val="20"/>
                <w:szCs w:val="20"/>
              </w:rPr>
              <w:t>ídlo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93" w:type="dxa"/>
            <w:noWrap/>
          </w:tcPr>
          <w:p w14:paraId="429ECA2D" w14:textId="2280EB83" w:rsidR="002A696C" w:rsidRPr="00B90920" w:rsidRDefault="00B90920" w:rsidP="002A696C">
            <w:pPr>
              <w:pStyle w:val="KSBTxT1"/>
              <w:ind w:left="0"/>
              <w:rPr>
                <w:sz w:val="20"/>
                <w:szCs w:val="20"/>
              </w:rPr>
            </w:pPr>
            <w:r w:rsidRPr="00B90920">
              <w:rPr>
                <w:color w:val="000000"/>
                <w:sz w:val="20"/>
                <w:szCs w:val="20"/>
              </w:rPr>
              <w:t>Nádražní 3114/28, Moravská Ostrava, 702 00 Ostrava</w:t>
            </w:r>
          </w:p>
        </w:tc>
      </w:tr>
      <w:tr w:rsidR="002A696C" w:rsidRPr="00084F7E" w14:paraId="15A6C166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1A9C2916" w14:textId="7777777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637724">
              <w:rPr>
                <w:b/>
                <w:bCs/>
                <w:sz w:val="20"/>
                <w:szCs w:val="20"/>
              </w:rPr>
              <w:t>apsan</w:t>
            </w:r>
            <w:r>
              <w:rPr>
                <w:b/>
                <w:bCs/>
                <w:sz w:val="20"/>
                <w:szCs w:val="20"/>
              </w:rPr>
              <w:t>ý</w:t>
            </w:r>
            <w:r w:rsidRPr="0063772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93" w:type="dxa"/>
            <w:noWrap/>
            <w:vAlign w:val="center"/>
          </w:tcPr>
          <w:p w14:paraId="73E0E464" w14:textId="445104D6" w:rsidR="002A696C" w:rsidRPr="00B90920" w:rsidRDefault="00B90920" w:rsidP="00AE06E4">
            <w:pPr>
              <w:pStyle w:val="KSBTxT"/>
              <w:rPr>
                <w:sz w:val="20"/>
                <w:szCs w:val="20"/>
              </w:rPr>
            </w:pPr>
            <w:r w:rsidRPr="00B90920">
              <w:rPr>
                <w:color w:val="000000"/>
                <w:sz w:val="20"/>
                <w:szCs w:val="20"/>
              </w:rPr>
              <w:t>v obchodním rejstříku vedeném Krajským soudem v Ostravě pod sp. zn. B 348</w:t>
            </w:r>
          </w:p>
        </w:tc>
      </w:tr>
      <w:tr w:rsidR="008C08C2" w:rsidRPr="00084F7E" w14:paraId="3AD536CD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52A49B51" w14:textId="6B11E232" w:rsidR="008C08C2" w:rsidRDefault="008C08C2" w:rsidP="008C08C2">
            <w:pPr>
              <w:pStyle w:val="KSBTxT"/>
              <w:rPr>
                <w:b/>
                <w:bCs/>
                <w:sz w:val="20"/>
                <w:szCs w:val="20"/>
              </w:rPr>
            </w:pPr>
            <w:r w:rsidRPr="00637724">
              <w:rPr>
                <w:b/>
                <w:bCs/>
                <w:sz w:val="20"/>
                <w:szCs w:val="20"/>
              </w:rPr>
              <w:t>IČ</w:t>
            </w:r>
            <w:r>
              <w:rPr>
                <w:b/>
                <w:bCs/>
                <w:sz w:val="20"/>
                <w:szCs w:val="20"/>
              </w:rPr>
              <w:t>O:</w:t>
            </w:r>
          </w:p>
        </w:tc>
        <w:tc>
          <w:tcPr>
            <w:tcW w:w="5593" w:type="dxa"/>
            <w:noWrap/>
            <w:vAlign w:val="center"/>
          </w:tcPr>
          <w:p w14:paraId="0FE76332" w14:textId="719CD49B" w:rsidR="008C08C2" w:rsidRPr="00B90920" w:rsidRDefault="00B90920" w:rsidP="008C08C2">
            <w:pPr>
              <w:pStyle w:val="KSBTxT"/>
              <w:rPr>
                <w:sz w:val="20"/>
                <w:szCs w:val="20"/>
              </w:rPr>
            </w:pPr>
            <w:r w:rsidRPr="00B90920">
              <w:rPr>
                <w:color w:val="000000"/>
                <w:sz w:val="20"/>
                <w:szCs w:val="20"/>
              </w:rPr>
              <w:t>45193673</w:t>
            </w:r>
          </w:p>
        </w:tc>
      </w:tr>
      <w:tr w:rsidR="002A696C" w:rsidRPr="00084F7E" w14:paraId="2980AF31" w14:textId="77777777" w:rsidTr="00784BA5">
        <w:trPr>
          <w:trHeight w:val="315"/>
        </w:trPr>
        <w:tc>
          <w:tcPr>
            <w:tcW w:w="3474" w:type="dxa"/>
            <w:noWrap/>
            <w:vAlign w:val="center"/>
          </w:tcPr>
          <w:p w14:paraId="39561D47" w14:textId="77777777" w:rsidR="002A696C" w:rsidRPr="002A696C" w:rsidRDefault="002A696C" w:rsidP="002A696C">
            <w:pPr>
              <w:pStyle w:val="KSBTxT"/>
              <w:rPr>
                <w:b/>
                <w:bCs/>
                <w:sz w:val="20"/>
                <w:szCs w:val="20"/>
              </w:rPr>
            </w:pPr>
            <w:r w:rsidRPr="002A696C">
              <w:rPr>
                <w:b/>
                <w:bCs/>
                <w:sz w:val="20"/>
                <w:szCs w:val="20"/>
              </w:rPr>
              <w:t>zastoupený:</w:t>
            </w:r>
          </w:p>
        </w:tc>
        <w:tc>
          <w:tcPr>
            <w:tcW w:w="5593" w:type="dxa"/>
            <w:noWrap/>
          </w:tcPr>
          <w:p w14:paraId="37AE019D" w14:textId="2071B440" w:rsidR="002A696C" w:rsidRPr="00B90920" w:rsidRDefault="00B90920" w:rsidP="002A696C">
            <w:pPr>
              <w:pStyle w:val="KSBTxT1"/>
              <w:ind w:left="0"/>
              <w:rPr>
                <w:sz w:val="20"/>
                <w:szCs w:val="20"/>
              </w:rPr>
            </w:pPr>
            <w:r w:rsidRPr="00B90920">
              <w:rPr>
                <w:color w:val="000000"/>
                <w:sz w:val="20"/>
                <w:szCs w:val="20"/>
              </w:rPr>
              <w:t>Ing. Petrem Konečným, MBA, na základě plné moci</w:t>
            </w:r>
          </w:p>
        </w:tc>
      </w:tr>
      <w:tr w:rsidR="00241A87" w:rsidRPr="00084F7E" w14:paraId="0DE55DCC" w14:textId="77777777" w:rsidTr="00784BA5">
        <w:trPr>
          <w:trHeight w:val="315"/>
        </w:trPr>
        <w:tc>
          <w:tcPr>
            <w:tcW w:w="3474" w:type="dxa"/>
            <w:noWrap/>
            <w:vAlign w:val="center"/>
          </w:tcPr>
          <w:p w14:paraId="254BD7F7" w14:textId="528301FA" w:rsidR="00241A87" w:rsidRPr="002A696C" w:rsidRDefault="00241A87" w:rsidP="002A696C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bankovní spojení:</w:t>
            </w:r>
          </w:p>
        </w:tc>
        <w:tc>
          <w:tcPr>
            <w:tcW w:w="5593" w:type="dxa"/>
            <w:noWrap/>
          </w:tcPr>
          <w:p w14:paraId="69A8DAF8" w14:textId="17CB5B93" w:rsidR="00241A87" w:rsidRPr="00A33020" w:rsidRDefault="00A33020" w:rsidP="002A696C">
            <w:pPr>
              <w:pStyle w:val="KSBTxT1"/>
              <w:ind w:left="0"/>
              <w:rPr>
                <w:bCs/>
                <w:color w:val="000000"/>
                <w:sz w:val="20"/>
                <w:szCs w:val="20"/>
              </w:rPr>
            </w:pPr>
            <w:r w:rsidRPr="005500D1">
              <w:rPr>
                <w:bCs/>
                <w:color w:val="000000"/>
                <w:sz w:val="20"/>
                <w:szCs w:val="20"/>
              </w:rPr>
              <w:t>5302761/0100, vedený u Komerční banka, a.s. v Ostravě</w:t>
            </w:r>
          </w:p>
        </w:tc>
      </w:tr>
      <w:tr w:rsidR="002A696C" w:rsidRPr="00EB0D41" w14:paraId="54F103B7" w14:textId="77777777" w:rsidTr="00AE06E4">
        <w:trPr>
          <w:trHeight w:val="315"/>
        </w:trPr>
        <w:tc>
          <w:tcPr>
            <w:tcW w:w="9067" w:type="dxa"/>
            <w:gridSpan w:val="2"/>
            <w:shd w:val="clear" w:color="auto" w:fill="BFBFBF" w:themeFill="background1" w:themeFillShade="BF"/>
            <w:noWrap/>
            <w:vAlign w:val="center"/>
          </w:tcPr>
          <w:p w14:paraId="67AF8E3F" w14:textId="77777777" w:rsidR="002A696C" w:rsidRPr="00996898" w:rsidRDefault="002A696C" w:rsidP="00AE06E4">
            <w:pPr>
              <w:pStyle w:val="KSBTxT"/>
              <w:jc w:val="center"/>
              <w:rPr>
                <w:b/>
                <w:sz w:val="20"/>
                <w:szCs w:val="20"/>
              </w:rPr>
            </w:pPr>
            <w:r w:rsidRPr="00FC22E7">
              <w:rPr>
                <w:b/>
                <w:sz w:val="20"/>
                <w:szCs w:val="20"/>
              </w:rPr>
              <w:t xml:space="preserve">ZÁKLADNÍ </w:t>
            </w:r>
            <w:r>
              <w:rPr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2A696C" w:rsidRPr="00EB0D41" w14:paraId="23F73DED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3D2874D9" w14:textId="617408B7" w:rsidR="002A696C" w:rsidRPr="00637724" w:rsidRDefault="008C08C2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název/obchodní firma:</w:t>
            </w:r>
          </w:p>
        </w:tc>
        <w:tc>
          <w:tcPr>
            <w:tcW w:w="5593" w:type="dxa"/>
            <w:noWrap/>
            <w:vAlign w:val="center"/>
          </w:tcPr>
          <w:p w14:paraId="54177BDA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2D6CA28B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5F0F7DDE" w14:textId="7777777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5593" w:type="dxa"/>
            <w:noWrap/>
            <w:vAlign w:val="center"/>
          </w:tcPr>
          <w:p w14:paraId="705CA681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349E8184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3BA475C1" w14:textId="1159CCB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IČ</w:t>
            </w:r>
            <w:r w:rsidR="004C3B80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93" w:type="dxa"/>
            <w:noWrap/>
            <w:vAlign w:val="center"/>
          </w:tcPr>
          <w:p w14:paraId="2F463CFD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463083D3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3FDB62FE" w14:textId="7777777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593" w:type="dxa"/>
            <w:noWrap/>
            <w:vAlign w:val="center"/>
          </w:tcPr>
          <w:p w14:paraId="5E719365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D94F72" w:rsidRPr="00EB0D41" w14:paraId="5584660A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454C601A" w14:textId="618A91A1" w:rsidR="00D94F72" w:rsidRDefault="00D94F72" w:rsidP="00D94F72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zapsaný:</w:t>
            </w:r>
          </w:p>
        </w:tc>
        <w:tc>
          <w:tcPr>
            <w:tcW w:w="5593" w:type="dxa"/>
            <w:noWrap/>
            <w:vAlign w:val="center"/>
          </w:tcPr>
          <w:p w14:paraId="1E0F8C41" w14:textId="5C30D38D" w:rsidR="00D94F72" w:rsidRPr="00536D21" w:rsidRDefault="00D94F72" w:rsidP="00D94F72">
            <w:pPr>
              <w:pStyle w:val="KSBTxT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 xml:space="preserve">v obchodním rejstříku vedeném </w:t>
            </w:r>
            <w:r w:rsidRPr="00B90920">
              <w:rPr>
                <w:sz w:val="20"/>
                <w:szCs w:val="20"/>
                <w:highlight w:val="yellow"/>
              </w:rPr>
              <w:t xml:space="preserve">[K DOPLNĚNÍ ÚČASTNÍKEM] </w:t>
            </w:r>
            <w:r>
              <w:rPr>
                <w:sz w:val="20"/>
                <w:szCs w:val="20"/>
              </w:rPr>
              <w:t>soudem v </w:t>
            </w: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  <w:r>
              <w:rPr>
                <w:sz w:val="20"/>
                <w:szCs w:val="20"/>
              </w:rPr>
              <w:t xml:space="preserve"> pod sp. zn. </w:t>
            </w: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  <w:r w:rsidRPr="00B90920">
              <w:rPr>
                <w:rStyle w:val="Znakapoznpodarou"/>
                <w:sz w:val="20"/>
                <w:szCs w:val="20"/>
                <w:highlight w:val="yellow"/>
              </w:rPr>
              <w:footnoteReference w:id="1"/>
            </w:r>
          </w:p>
        </w:tc>
      </w:tr>
      <w:tr w:rsidR="00D94F72" w:rsidRPr="00EB0D41" w14:paraId="797474A5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4E3E1257" w14:textId="3B7F313E" w:rsidR="00D94F72" w:rsidRPr="00875501" w:rsidRDefault="00D94F72" w:rsidP="00D94F72">
            <w:pPr>
              <w:pStyle w:val="KSBTxT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zastoupený:</w:t>
            </w:r>
          </w:p>
        </w:tc>
        <w:tc>
          <w:tcPr>
            <w:tcW w:w="5593" w:type="dxa"/>
            <w:noWrap/>
            <w:vAlign w:val="center"/>
          </w:tcPr>
          <w:p w14:paraId="3E526188" w14:textId="1990EC6B" w:rsidR="00D94F72" w:rsidRPr="00F8337F" w:rsidRDefault="00D94F72" w:rsidP="00D94F72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2C8B7181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5290455A" w14:textId="77777777" w:rsidR="002A696C" w:rsidRPr="00637724" w:rsidRDefault="002A696C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kontaktní osoba účastníka:</w:t>
            </w:r>
          </w:p>
        </w:tc>
        <w:tc>
          <w:tcPr>
            <w:tcW w:w="5593" w:type="dxa"/>
            <w:noWrap/>
            <w:vAlign w:val="center"/>
          </w:tcPr>
          <w:p w14:paraId="03C15FF8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720CFC59" w14:textId="77777777" w:rsidTr="00AE06E4">
        <w:trPr>
          <w:trHeight w:val="315"/>
        </w:trPr>
        <w:tc>
          <w:tcPr>
            <w:tcW w:w="3474" w:type="dxa"/>
            <w:noWrap/>
            <w:vAlign w:val="center"/>
          </w:tcPr>
          <w:p w14:paraId="7C8E357B" w14:textId="620F6B1C" w:rsidR="002A696C" w:rsidRDefault="004C3B80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="002A696C">
              <w:rPr>
                <w:b/>
                <w:bCs/>
                <w:sz w:val="20"/>
                <w:szCs w:val="20"/>
              </w:rPr>
              <w:t>elefonní spojení:</w:t>
            </w:r>
          </w:p>
        </w:tc>
        <w:tc>
          <w:tcPr>
            <w:tcW w:w="5593" w:type="dxa"/>
            <w:noWrap/>
            <w:vAlign w:val="center"/>
          </w:tcPr>
          <w:p w14:paraId="76A6A4CB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2A696C" w:rsidRPr="00EB0D41" w14:paraId="61A75373" w14:textId="77777777" w:rsidTr="00947A63">
        <w:trPr>
          <w:trHeight w:val="315"/>
        </w:trPr>
        <w:tc>
          <w:tcPr>
            <w:tcW w:w="3474" w:type="dxa"/>
            <w:noWrap/>
            <w:vAlign w:val="center"/>
          </w:tcPr>
          <w:p w14:paraId="7739E53B" w14:textId="048CED0A" w:rsidR="002A696C" w:rsidRDefault="004C3B80" w:rsidP="00AE06E4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="002A696C">
              <w:rPr>
                <w:b/>
                <w:bCs/>
                <w:sz w:val="20"/>
                <w:szCs w:val="20"/>
              </w:rPr>
              <w:t>mail:</w:t>
            </w:r>
          </w:p>
        </w:tc>
        <w:tc>
          <w:tcPr>
            <w:tcW w:w="5593" w:type="dxa"/>
            <w:noWrap/>
            <w:vAlign w:val="center"/>
          </w:tcPr>
          <w:p w14:paraId="031BEEDD" w14:textId="77777777" w:rsidR="002A696C" w:rsidRPr="00B90920" w:rsidRDefault="002A696C" w:rsidP="00AE06E4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A33020" w:rsidRPr="00EB0D41" w14:paraId="5E29AC2D" w14:textId="77777777" w:rsidTr="00947A63">
        <w:trPr>
          <w:trHeight w:val="315"/>
        </w:trPr>
        <w:tc>
          <w:tcPr>
            <w:tcW w:w="3474" w:type="dxa"/>
            <w:noWrap/>
            <w:vAlign w:val="center"/>
          </w:tcPr>
          <w:p w14:paraId="454AC7F2" w14:textId="0C05C571" w:rsidR="00A33020" w:rsidRDefault="00A33020" w:rsidP="00A33020">
            <w:pPr>
              <w:pStyle w:val="KSBT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bankovní spojení:</w:t>
            </w:r>
          </w:p>
        </w:tc>
        <w:tc>
          <w:tcPr>
            <w:tcW w:w="5593" w:type="dxa"/>
            <w:noWrap/>
            <w:vAlign w:val="center"/>
          </w:tcPr>
          <w:p w14:paraId="60E57796" w14:textId="527B4B8E" w:rsidR="00A33020" w:rsidRPr="00B90920" w:rsidRDefault="00A33020" w:rsidP="00A33020">
            <w:pPr>
              <w:pStyle w:val="KSBTxT"/>
              <w:rPr>
                <w:sz w:val="20"/>
                <w:szCs w:val="20"/>
                <w:highlight w:val="yellow"/>
              </w:rPr>
            </w:pPr>
            <w:r w:rsidRPr="00B90920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A33020" w:rsidRPr="00EB0D41" w14:paraId="1AE372A1" w14:textId="77777777" w:rsidTr="00AE06E4">
        <w:trPr>
          <w:trHeight w:val="315"/>
        </w:trPr>
        <w:tc>
          <w:tcPr>
            <w:tcW w:w="3474" w:type="dxa"/>
            <w:tcBorders>
              <w:bottom w:val="single" w:sz="4" w:space="0" w:color="auto"/>
            </w:tcBorders>
            <w:noWrap/>
            <w:vAlign w:val="center"/>
          </w:tcPr>
          <w:p w14:paraId="4101509F" w14:textId="6C338FA5" w:rsidR="00A33020" w:rsidRPr="002803FF" w:rsidRDefault="00A33020" w:rsidP="00A33020">
            <w:pPr>
              <w:pStyle w:val="KSBTxT"/>
              <w:rPr>
                <w:b/>
                <w:bCs/>
                <w:sz w:val="20"/>
                <w:szCs w:val="20"/>
              </w:rPr>
            </w:pPr>
            <w:r w:rsidRPr="00947A63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Účastník uvede, zda spadá pod definici malého a středního podniku ve smyslu doporučení Komise ze dne 6. května </w:t>
            </w:r>
            <w:r w:rsidRPr="00947A63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lastRenderedPageBreak/>
              <w:t xml:space="preserve">2003 o definici mikropodniků, malých a středních podniků (2003/361/ES), a to pro účely vyplnění formuláře "Oznámení o výsledku zadávacího řízení", uveřejňovaného ve Věstníku veřejných zakázek. </w:t>
            </w:r>
          </w:p>
        </w:tc>
        <w:tc>
          <w:tcPr>
            <w:tcW w:w="5593" w:type="dxa"/>
            <w:tcBorders>
              <w:bottom w:val="single" w:sz="4" w:space="0" w:color="auto"/>
            </w:tcBorders>
            <w:noWrap/>
            <w:vAlign w:val="center"/>
          </w:tcPr>
          <w:p w14:paraId="6A7EBB47" w14:textId="09CC2FAE" w:rsidR="00A33020" w:rsidRPr="002803FF" w:rsidRDefault="00A33020" w:rsidP="00A33020">
            <w:pPr>
              <w:pStyle w:val="KSBTxT"/>
              <w:rPr>
                <w:sz w:val="20"/>
                <w:szCs w:val="20"/>
                <w:highlight w:val="yellow"/>
              </w:rPr>
            </w:pPr>
            <w:r w:rsidRPr="00947A63">
              <w:rPr>
                <w:rFonts w:eastAsia="Times New Roman"/>
                <w:sz w:val="20"/>
                <w:szCs w:val="20"/>
                <w:highlight w:val="yellow"/>
                <w:lang w:eastAsia="cs-CZ"/>
              </w:rPr>
              <w:lastRenderedPageBreak/>
              <w:t>[ÚČASTNÍK DOPLNÍ "ANO" ČI "NE"]</w:t>
            </w:r>
            <w:r w:rsidRPr="00947A63">
              <w:rPr>
                <w:rFonts w:eastAsia="Times New Roman"/>
                <w:strike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14:paraId="121993E6" w14:textId="749C8996" w:rsidR="002A696C" w:rsidRDefault="002A696C" w:rsidP="00947A63">
      <w:pPr>
        <w:pStyle w:val="KSBTxT"/>
      </w:pPr>
      <w:r>
        <w:t>Po prostudování zadávacích podmínek tí</w:t>
      </w:r>
      <w:r w:rsidR="00883D87">
        <w:t xml:space="preserve">mto </w:t>
      </w:r>
      <w:r w:rsidR="004C3B80" w:rsidRPr="00F8337F">
        <w:t xml:space="preserve">účastník </w:t>
      </w:r>
      <w:r w:rsidR="00883D87" w:rsidRPr="00F8337F">
        <w:t xml:space="preserve">předkládá </w:t>
      </w:r>
      <w:r w:rsidR="004C3B80" w:rsidRPr="00F8337F">
        <w:t>svou</w:t>
      </w:r>
      <w:r w:rsidR="00883D87" w:rsidRPr="00F8337F">
        <w:t xml:space="preserve"> </w:t>
      </w:r>
      <w:r w:rsidR="00F8337F" w:rsidRPr="00B90920">
        <w:t>n</w:t>
      </w:r>
      <w:r w:rsidR="00883D87" w:rsidRPr="00B90920">
        <w:t>abídku</w:t>
      </w:r>
      <w:r w:rsidR="00883D87" w:rsidRPr="00F8337F">
        <w:t xml:space="preserve"> na</w:t>
      </w:r>
      <w:r w:rsidR="00E5641C" w:rsidRPr="00F8337F">
        <w:t xml:space="preserve"> </w:t>
      </w:r>
      <w:r w:rsidR="0003100A" w:rsidRPr="00F8337F">
        <w:t>výše</w:t>
      </w:r>
      <w:r w:rsidR="0003100A">
        <w:t xml:space="preserve"> specifikovanou </w:t>
      </w:r>
      <w:r w:rsidR="00F8337F">
        <w:t>veřejnou zakázku</w:t>
      </w:r>
      <w:r>
        <w:t>.</w:t>
      </w:r>
    </w:p>
    <w:p w14:paraId="7A4B8C2F" w14:textId="77777777" w:rsidR="002A696C" w:rsidRDefault="002A696C" w:rsidP="002A696C">
      <w:pPr>
        <w:spacing w:before="120"/>
      </w:pPr>
    </w:p>
    <w:p w14:paraId="3F4DD8AA" w14:textId="77777777" w:rsidR="002A696C" w:rsidRDefault="002A696C" w:rsidP="002A696C">
      <w:pPr>
        <w:spacing w:before="120"/>
      </w:pPr>
    </w:p>
    <w:p w14:paraId="287DD9AF" w14:textId="4600919B" w:rsidR="002A696C" w:rsidRDefault="002A696C" w:rsidP="002A696C">
      <w:pPr>
        <w:pStyle w:val="KSBTxT"/>
      </w:pPr>
      <w:r>
        <w:t xml:space="preserve">V </w:t>
      </w:r>
      <w:r w:rsidRPr="00B90920">
        <w:rPr>
          <w:highlight w:val="yellow"/>
        </w:rPr>
        <w:t>[K DOPLNĚNÍ ÚČASTNÍKEM]</w:t>
      </w:r>
      <w:r w:rsidRPr="00FB6C42">
        <w:t xml:space="preserve"> </w:t>
      </w:r>
      <w:r>
        <w:t xml:space="preserve">dne </w:t>
      </w:r>
      <w:r w:rsidRPr="00B90920">
        <w:rPr>
          <w:highlight w:val="yellow"/>
        </w:rPr>
        <w:t>[K DOPLNĚNÍ ÚČASTNÍKEM]</w:t>
      </w:r>
    </w:p>
    <w:p w14:paraId="7F14E5F0" w14:textId="77777777" w:rsidR="002A696C" w:rsidRDefault="002A696C" w:rsidP="002A696C">
      <w:pPr>
        <w:pStyle w:val="KSBTxT"/>
      </w:pPr>
    </w:p>
    <w:p w14:paraId="5FC62072" w14:textId="77777777" w:rsidR="002A696C" w:rsidRDefault="002A696C" w:rsidP="002A696C">
      <w:pPr>
        <w:pStyle w:val="KSBTxT"/>
      </w:pPr>
      <w:r>
        <w:t>…………………………………………………</w:t>
      </w:r>
    </w:p>
    <w:p w14:paraId="4ED7A3C8" w14:textId="093F19C4" w:rsidR="002A696C" w:rsidRPr="00FB6C42" w:rsidRDefault="002A696C" w:rsidP="002A696C">
      <w:pPr>
        <w:pStyle w:val="KSBTxT"/>
      </w:pPr>
      <w:r w:rsidRPr="00B90920">
        <w:rPr>
          <w:highlight w:val="yellow"/>
        </w:rPr>
        <w:t>[K DOPLNĚNÍ ÚČASTNÍKEM – identifikace účastníka a osoby oprávněné účastníka zastupovat</w:t>
      </w:r>
      <w:r w:rsidR="004C3B80" w:rsidRPr="00B90920">
        <w:rPr>
          <w:highlight w:val="yellow"/>
        </w:rPr>
        <w:t xml:space="preserve"> (v rozsahu jméno, příjmení, funkce)</w:t>
      </w:r>
      <w:r w:rsidRPr="00B90920">
        <w:rPr>
          <w:highlight w:val="yellow"/>
        </w:rPr>
        <w:t>]</w:t>
      </w:r>
      <w:r w:rsidRPr="00FB6C42">
        <w:t xml:space="preserve"> </w:t>
      </w:r>
    </w:p>
    <w:p w14:paraId="41B31EDA" w14:textId="77777777" w:rsidR="002A696C" w:rsidRPr="00FB6C42" w:rsidRDefault="002A696C" w:rsidP="002A696C">
      <w:pPr>
        <w:pStyle w:val="KSBTxT"/>
      </w:pPr>
      <w:r w:rsidRPr="00FB6C42">
        <w:t>podpis účastníka nebo osoby oprávněné jednat za účastníka</w:t>
      </w:r>
    </w:p>
    <w:p w14:paraId="0FB359F4" w14:textId="77777777" w:rsidR="002A696C" w:rsidRDefault="002A696C" w:rsidP="002A696C"/>
    <w:p w14:paraId="6E8EA76D" w14:textId="77777777" w:rsidR="002A696C" w:rsidRDefault="002A696C"/>
    <w:sectPr w:rsidR="002A696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01BDC" w14:textId="77777777" w:rsidR="002E0CFF" w:rsidRDefault="002E0CFF" w:rsidP="002A696C">
      <w:r>
        <w:separator/>
      </w:r>
    </w:p>
  </w:endnote>
  <w:endnote w:type="continuationSeparator" w:id="0">
    <w:p w14:paraId="54CE6DE0" w14:textId="77777777" w:rsidR="002E0CFF" w:rsidRDefault="002E0CFF" w:rsidP="002A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53ED0" w14:textId="77777777" w:rsidR="00864612" w:rsidRPr="005944C4" w:rsidRDefault="00864612" w:rsidP="001364AD">
    <w:pPr>
      <w:pBdr>
        <w:top w:val="single" w:sz="6" w:space="1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92305" w14:textId="77777777" w:rsidR="002E0CFF" w:rsidRDefault="002E0CFF" w:rsidP="002A696C">
      <w:r>
        <w:separator/>
      </w:r>
    </w:p>
  </w:footnote>
  <w:footnote w:type="continuationSeparator" w:id="0">
    <w:p w14:paraId="6EDBAF4A" w14:textId="77777777" w:rsidR="002E0CFF" w:rsidRDefault="002E0CFF" w:rsidP="002A696C">
      <w:r>
        <w:continuationSeparator/>
      </w:r>
    </w:p>
  </w:footnote>
  <w:footnote w:id="1">
    <w:p w14:paraId="5830BA90" w14:textId="77777777" w:rsidR="00D94F72" w:rsidRDefault="00D94F72">
      <w:pPr>
        <w:pStyle w:val="Textpoznpodarou"/>
      </w:pPr>
      <w:r>
        <w:rPr>
          <w:rStyle w:val="Znakapoznpodarou"/>
        </w:rPr>
        <w:footnoteRef/>
      </w:r>
      <w:r>
        <w:t xml:space="preserve"> Pozn. Zadavatele: Je-li účastník v zapsán v obchodním rejstříku nebo jiné obdobné evidenci.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6301" w14:textId="72E621F1" w:rsidR="002F29AB" w:rsidRDefault="002F29A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B11177" wp14:editId="6BE1CFA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19537376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EC311E" w14:textId="65250A89" w:rsidR="002F29AB" w:rsidRPr="002F29AB" w:rsidRDefault="002F29AB" w:rsidP="002F29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29A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B1117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9EC311E" w14:textId="65250A89" w:rsidR="002F29AB" w:rsidRPr="002F29AB" w:rsidRDefault="002F29AB" w:rsidP="002F29A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29A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38D0A" w14:textId="46389CB0" w:rsidR="00864612" w:rsidRPr="001E036F" w:rsidRDefault="007A30FB" w:rsidP="001E036F">
    <w:pPr>
      <w:tabs>
        <w:tab w:val="right" w:pos="9071"/>
      </w:tabs>
      <w:jc w:val="center"/>
      <w:rPr>
        <w:b/>
        <w:iCs/>
      </w:rPr>
    </w:pPr>
    <w:r w:rsidRPr="001E036F">
      <w:rPr>
        <w:b/>
        <w:iCs/>
      </w:rPr>
      <w:t xml:space="preserve">Příloha č. </w:t>
    </w:r>
    <w:r w:rsidR="00C77B7C" w:rsidRPr="001E036F">
      <w:rPr>
        <w:b/>
        <w:iCs/>
      </w:rPr>
      <w:t>3</w:t>
    </w:r>
    <w:r w:rsidR="00F8337F" w:rsidRPr="001E036F">
      <w:rPr>
        <w:b/>
        <w:iCs/>
      </w:rPr>
      <w:t xml:space="preserve"> Zadávací </w:t>
    </w:r>
    <w:r w:rsidR="001E036F" w:rsidRPr="001E036F">
      <w:rPr>
        <w:b/>
        <w:iCs/>
      </w:rPr>
      <w:t>dokumentace – Závazný</w:t>
    </w:r>
    <w:r w:rsidR="001E036F" w:rsidRPr="001E036F">
      <w:rPr>
        <w:b/>
        <w:iCs/>
        <w:color w:val="000000"/>
      </w:rPr>
      <w:t xml:space="preserve"> vzor krycího listu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C0746" w14:textId="61911C81" w:rsidR="002F29AB" w:rsidRDefault="002F29A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FF7963" wp14:editId="089E2ED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51381487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182118" w14:textId="10BA715C" w:rsidR="002F29AB" w:rsidRPr="002F29AB" w:rsidRDefault="002F29AB" w:rsidP="002F29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29A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F796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8182118" w14:textId="10BA715C" w:rsidR="002F29AB" w:rsidRPr="002F29AB" w:rsidRDefault="002F29AB" w:rsidP="002F29A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29A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96C"/>
    <w:rsid w:val="0003100A"/>
    <w:rsid w:val="00093B97"/>
    <w:rsid w:val="00152342"/>
    <w:rsid w:val="00173164"/>
    <w:rsid w:val="001E036F"/>
    <w:rsid w:val="001F3FF9"/>
    <w:rsid w:val="00241A87"/>
    <w:rsid w:val="00277FB4"/>
    <w:rsid w:val="002803FF"/>
    <w:rsid w:val="002A696C"/>
    <w:rsid w:val="002E0CFF"/>
    <w:rsid w:val="002F29AB"/>
    <w:rsid w:val="0033479D"/>
    <w:rsid w:val="00444121"/>
    <w:rsid w:val="00476171"/>
    <w:rsid w:val="004A5CDC"/>
    <w:rsid w:val="004C3B80"/>
    <w:rsid w:val="004D1A86"/>
    <w:rsid w:val="005500D1"/>
    <w:rsid w:val="005E571C"/>
    <w:rsid w:val="005F2E4F"/>
    <w:rsid w:val="0064615E"/>
    <w:rsid w:val="007A30FB"/>
    <w:rsid w:val="00850AD5"/>
    <w:rsid w:val="00864612"/>
    <w:rsid w:val="00875501"/>
    <w:rsid w:val="00883D87"/>
    <w:rsid w:val="008A3C48"/>
    <w:rsid w:val="008C08C2"/>
    <w:rsid w:val="00915917"/>
    <w:rsid w:val="00934AA6"/>
    <w:rsid w:val="00947A63"/>
    <w:rsid w:val="00952850"/>
    <w:rsid w:val="009B65BA"/>
    <w:rsid w:val="00A33020"/>
    <w:rsid w:val="00B84B6D"/>
    <w:rsid w:val="00B90920"/>
    <w:rsid w:val="00BB130B"/>
    <w:rsid w:val="00BE129A"/>
    <w:rsid w:val="00BF1ABF"/>
    <w:rsid w:val="00C77B7C"/>
    <w:rsid w:val="00D94F72"/>
    <w:rsid w:val="00DE7014"/>
    <w:rsid w:val="00DE7ADA"/>
    <w:rsid w:val="00E5641C"/>
    <w:rsid w:val="00E61FC9"/>
    <w:rsid w:val="00E876CC"/>
    <w:rsid w:val="00F25F04"/>
    <w:rsid w:val="00F8337F"/>
    <w:rsid w:val="00FD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F906B"/>
  <w15:chartTrackingRefBased/>
  <w15:docId w15:val="{66D47951-CC4F-4018-8C5A-75727DC2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2"/>
    <w:qFormat/>
    <w:rsid w:val="002A696C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"/>
    <w:rsid w:val="002A696C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2"/>
    <w:rsid w:val="002A696C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rsid w:val="002A696C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696C"/>
    <w:rPr>
      <w:rFonts w:ascii="Times New Roman" w:eastAsia="Times New Roman" w:hAnsi="Times New Roman" w:cs="Times New Roman"/>
    </w:rPr>
  </w:style>
  <w:style w:type="paragraph" w:customStyle="1" w:styleId="KSBTxT">
    <w:name w:val="KSB TxT"/>
    <w:basedOn w:val="Normln"/>
    <w:link w:val="KSBTxTChar"/>
    <w:qFormat/>
    <w:rsid w:val="002A696C"/>
    <w:pPr>
      <w:suppressAutoHyphens/>
      <w:spacing w:before="240" w:line="260" w:lineRule="atLeast"/>
    </w:pPr>
    <w:rPr>
      <w:rFonts w:eastAsia="SimSun"/>
    </w:rPr>
  </w:style>
  <w:style w:type="character" w:customStyle="1" w:styleId="KSBTxTChar">
    <w:name w:val="KSB TxT Char"/>
    <w:basedOn w:val="Standardnpsmoodstavce"/>
    <w:link w:val="KSBTxT"/>
    <w:rsid w:val="002A696C"/>
    <w:rPr>
      <w:rFonts w:ascii="Times New Roman" w:eastAsia="SimSu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69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96C"/>
    <w:rPr>
      <w:rFonts w:ascii="Segoe UI" w:eastAsia="Times New Roman" w:hAnsi="Segoe UI" w:cs="Segoe UI"/>
      <w:sz w:val="18"/>
      <w:szCs w:val="18"/>
    </w:rPr>
  </w:style>
  <w:style w:type="paragraph" w:customStyle="1" w:styleId="KSBTxT1">
    <w:name w:val="KSB TxT 1"/>
    <w:basedOn w:val="KSBTxT"/>
    <w:qFormat/>
    <w:rsid w:val="002A696C"/>
    <w:pPr>
      <w:numPr>
        <w:ilvl w:val="1"/>
      </w:num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13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130B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130B"/>
    <w:rPr>
      <w:vertAlign w:val="superscript"/>
    </w:rPr>
  </w:style>
  <w:style w:type="paragraph" w:styleId="Revize">
    <w:name w:val="Revision"/>
    <w:hidden/>
    <w:uiPriority w:val="99"/>
    <w:semiHidden/>
    <w:rsid w:val="0086461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310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310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100A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10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10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6E2A-F93D-40FB-B7F3-061FC1B6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KŠB</dc:creator>
  <cp:keywords/>
  <dc:description/>
  <cp:lastModifiedBy>Rosypal  Jakub, JUDr. LL.M.</cp:lastModifiedBy>
  <cp:revision>25</cp:revision>
  <dcterms:created xsi:type="dcterms:W3CDTF">2020-09-26T16:04:00Z</dcterms:created>
  <dcterms:modified xsi:type="dcterms:W3CDTF">2024-11-06T14:44:00Z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1ae788ef,24ed63e0,4f435455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</vt:lpwstr>
  </property>
  <property fmtid="{D5CDD505-2E9C-101B-9397-08002B2CF9AE}" pid="5" name="MSIP_Label_92558d49-7e86-46d4-87a9-ebd6250b5c20_Enabled">
    <vt:lpwstr>true</vt:lpwstr>
  </property>
  <property fmtid="{D5CDD505-2E9C-101B-9397-08002B2CF9AE}" pid="6" name="MSIP_Label_92558d49-7e86-46d4-87a9-ebd6250b5c20_SetDate">
    <vt:lpwstr>2024-06-21T10:19:04Z</vt:lpwstr>
  </property>
  <property fmtid="{D5CDD505-2E9C-101B-9397-08002B2CF9AE}" pid="7" name="MSIP_Label_92558d49-7e86-46d4-87a9-ebd6250b5c20_Method">
    <vt:lpwstr>Standard</vt:lpwstr>
  </property>
  <property fmtid="{D5CDD505-2E9C-101B-9397-08002B2CF9AE}" pid="8" name="MSIP_Label_92558d49-7e86-46d4-87a9-ebd6250b5c20_Name">
    <vt:lpwstr>Interní - se značkou</vt:lpwstr>
  </property>
  <property fmtid="{D5CDD505-2E9C-101B-9397-08002B2CF9AE}" pid="9" name="MSIP_Label_92558d49-7e86-46d4-87a9-ebd6250b5c20_SiteId">
    <vt:lpwstr>5cdffe46-631e-482d-9990-1d2119b3418b</vt:lpwstr>
  </property>
  <property fmtid="{D5CDD505-2E9C-101B-9397-08002B2CF9AE}" pid="10" name="MSIP_Label_92558d49-7e86-46d4-87a9-ebd6250b5c20_ActionId">
    <vt:lpwstr>efc3979f-0471-418a-b0b1-121cdebf0bc6</vt:lpwstr>
  </property>
  <property fmtid="{D5CDD505-2E9C-101B-9397-08002B2CF9AE}" pid="11" name="MSIP_Label_92558d49-7e86-46d4-87a9-ebd6250b5c20_ContentBits">
    <vt:lpwstr>1</vt:lpwstr>
  </property>
</Properties>
</file>